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2665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F76DFDA" w14:textId="77777777" w:rsidR="00217822" w:rsidRDefault="00CC3FA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OF </w:t>
      </w:r>
      <w:r w:rsidR="00CB1963">
        <w:rPr>
          <w:rFonts w:cs="Arial"/>
          <w:b/>
          <w:bCs/>
          <w:sz w:val="28"/>
        </w:rPr>
        <w:t xml:space="preserve">HEARING OF </w:t>
      </w:r>
      <w:r w:rsidR="00315B49">
        <w:rPr>
          <w:rFonts w:cs="Arial"/>
          <w:b/>
          <w:bCs/>
          <w:sz w:val="28"/>
        </w:rPr>
        <w:t>APPLICATION FOR LEAVE TO APPEAL</w:t>
      </w:r>
    </w:p>
    <w:p w14:paraId="5E76603F" w14:textId="77777777" w:rsidR="00315B49" w:rsidRPr="00315B49" w:rsidRDefault="00315B49" w:rsidP="00315B4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textAlignment w:val="auto"/>
        <w:rPr>
          <w:rFonts w:cs="Arial"/>
          <w:b/>
          <w:bCs/>
        </w:rPr>
      </w:pPr>
    </w:p>
    <w:p w14:paraId="7E57379C" w14:textId="77777777" w:rsidR="0096508E" w:rsidRPr="00490AD4" w:rsidRDefault="0096508E" w:rsidP="0096508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57296348"/>
      <w:bookmarkStart w:id="1" w:name="_Hlk31959557"/>
      <w:r>
        <w:rPr>
          <w:rFonts w:cs="Arial"/>
          <w:iCs/>
        </w:rPr>
        <w:t>SUPREME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72FD5CFF" w14:textId="77777777" w:rsidR="0096508E" w:rsidRPr="00490AD4" w:rsidRDefault="0096508E" w:rsidP="0096508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Pr="00EF1759">
        <w:rPr>
          <w:rFonts w:cs="Arial"/>
          <w:b/>
          <w:bCs/>
          <w:sz w:val="12"/>
        </w:rPr>
        <w:t>only displayed if applicable</w:t>
      </w:r>
      <w:r w:rsidRPr="00490AD4">
        <w:rPr>
          <w:rFonts w:cs="Arial"/>
          <w:bCs/>
        </w:rPr>
        <w:t xml:space="preserve"> </w:t>
      </w:r>
    </w:p>
    <w:bookmarkEnd w:id="0"/>
    <w:p w14:paraId="7CE59041" w14:textId="77777777" w:rsidR="00315B49" w:rsidRPr="00315B49" w:rsidRDefault="00315B49" w:rsidP="006359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Arial"/>
          <w:iCs/>
        </w:rPr>
      </w:pPr>
      <w:r w:rsidRPr="00315B49">
        <w:rPr>
          <w:rFonts w:cs="Arial"/>
          <w:iCs/>
        </w:rPr>
        <w:t>CRIMINAL JURISDICTION</w:t>
      </w:r>
      <w:bookmarkEnd w:id="1"/>
    </w:p>
    <w:p w14:paraId="4C8F6DBE" w14:textId="77777777" w:rsidR="00790E12" w:rsidRPr="00BD5AD9" w:rsidRDefault="00790E12" w:rsidP="000637C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63598B">
        <w:rPr>
          <w:rFonts w:cs="Arial"/>
          <w:b/>
          <w:bCs/>
        </w:rPr>
        <w:t>[</w:t>
      </w:r>
      <w:r w:rsidRPr="0063598B">
        <w:rPr>
          <w:rFonts w:cs="Arial"/>
          <w:b/>
          <w:bCs/>
          <w:i/>
        </w:rPr>
        <w:t>FULL NAME</w:t>
      </w:r>
      <w:r w:rsidRPr="0063598B">
        <w:rPr>
          <w:rFonts w:cs="Arial"/>
          <w:b/>
          <w:bCs/>
        </w:rPr>
        <w:t>]</w:t>
      </w:r>
    </w:p>
    <w:p w14:paraId="3571F947" w14:textId="77777777" w:rsidR="00790E12" w:rsidRPr="0063598B" w:rsidRDefault="00790E12" w:rsidP="000637C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3598B">
        <w:rPr>
          <w:rFonts w:cs="Arial"/>
          <w:b/>
          <w:bCs/>
        </w:rPr>
        <w:t>Appellant</w:t>
      </w:r>
    </w:p>
    <w:p w14:paraId="7074D7CE" w14:textId="77777777" w:rsidR="00790E12" w:rsidRPr="0063598B" w:rsidRDefault="00790E12" w:rsidP="000637C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3598B">
        <w:rPr>
          <w:rFonts w:cs="Arial"/>
          <w:b/>
          <w:bCs/>
        </w:rPr>
        <w:t>v</w:t>
      </w:r>
    </w:p>
    <w:p w14:paraId="4D87F0D2" w14:textId="77777777" w:rsidR="00790E12" w:rsidRPr="0063598B" w:rsidRDefault="00790E12" w:rsidP="000637C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63598B">
        <w:rPr>
          <w:rFonts w:cs="Arial"/>
          <w:b/>
          <w:bCs/>
        </w:rPr>
        <w:t>[</w:t>
      </w:r>
      <w:r w:rsidRPr="0063598B">
        <w:rPr>
          <w:rFonts w:cs="Arial"/>
          <w:b/>
          <w:bCs/>
          <w:i/>
        </w:rPr>
        <w:t xml:space="preserve">FULL </w:t>
      </w:r>
      <w:r w:rsidRPr="0063598B">
        <w:rPr>
          <w:rFonts w:cs="Arial"/>
          <w:b/>
          <w:bCs/>
          <w:i/>
          <w:iCs/>
        </w:rPr>
        <w:t>NAME</w:t>
      </w:r>
      <w:r w:rsidRPr="0063598B">
        <w:rPr>
          <w:rFonts w:cs="Arial"/>
          <w:b/>
          <w:bCs/>
        </w:rPr>
        <w:t>]</w:t>
      </w:r>
    </w:p>
    <w:p w14:paraId="732E9335" w14:textId="77777777" w:rsidR="00790E12" w:rsidRPr="0063598B" w:rsidRDefault="00790E12" w:rsidP="00790E1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3598B">
        <w:rPr>
          <w:rFonts w:cs="Arial"/>
          <w:b/>
          <w:bCs/>
        </w:rPr>
        <w:t>Respondent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72682" w14:paraId="47FA5F6C" w14:textId="77777777" w:rsidTr="003C569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02C" w14:textId="77777777" w:rsidR="00A72682" w:rsidRPr="00A72682" w:rsidRDefault="00A72682" w:rsidP="0063598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A72682">
              <w:rPr>
                <w:rFonts w:cs="Arial"/>
                <w:b/>
              </w:rPr>
              <w:t>To the Parties</w:t>
            </w:r>
          </w:p>
          <w:p w14:paraId="0DC06502" w14:textId="77777777" w:rsidR="002E4FC3" w:rsidRPr="00511BD4" w:rsidRDefault="00A72682" w:rsidP="0063598B">
            <w:pPr>
              <w:spacing w:before="120" w:line="276" w:lineRule="auto"/>
              <w:ind w:right="170"/>
              <w:jc w:val="left"/>
              <w:rPr>
                <w:rFonts w:cs="Arial"/>
                <w:b/>
              </w:rPr>
            </w:pPr>
            <w:r w:rsidRPr="00511BD4">
              <w:rPr>
                <w:rFonts w:cs="Arial"/>
                <w:color w:val="000000" w:themeColor="text1"/>
              </w:rPr>
              <w:t xml:space="preserve">There will be a hearing at the date and time set out </w:t>
            </w:r>
            <w:r w:rsidRPr="00511BD4">
              <w:rPr>
                <w:rFonts w:cs="Arial"/>
              </w:rPr>
              <w:t xml:space="preserve">at the top of this </w:t>
            </w:r>
            <w:r w:rsidR="00A15939" w:rsidRPr="00511BD4">
              <w:rPr>
                <w:rFonts w:cs="Arial"/>
              </w:rPr>
              <w:t>form</w:t>
            </w:r>
            <w:r w:rsidR="00A03BD3" w:rsidRPr="00511BD4">
              <w:rPr>
                <w:rFonts w:cs="Arial"/>
                <w:color w:val="000000" w:themeColor="text1"/>
              </w:rPr>
              <w:t xml:space="preserve"> of </w:t>
            </w:r>
            <w:r w:rsidR="008508EA" w:rsidRPr="00511BD4">
              <w:rPr>
                <w:rFonts w:cs="Arial"/>
                <w:color w:val="000000" w:themeColor="text1"/>
              </w:rPr>
              <w:t>[</w:t>
            </w:r>
            <w:r w:rsidR="008508EA" w:rsidRPr="00511BD4">
              <w:rPr>
                <w:i/>
              </w:rPr>
              <w:t>the application for leave to appeal hearing</w:t>
            </w:r>
            <w:r w:rsidR="002E4FC3">
              <w:rPr>
                <w:i/>
              </w:rPr>
              <w:t xml:space="preserve"> </w:t>
            </w:r>
            <w:r w:rsidR="002E4FC3">
              <w:rPr>
                <w:rFonts w:asciiTheme="minorHAnsi" w:hAnsiTheme="minorHAnsi" w:cstheme="minorHAnsi"/>
                <w:b/>
                <w:sz w:val="12"/>
                <w:szCs w:val="18"/>
              </w:rPr>
              <w:t>display i</w:t>
            </w:r>
            <w:r w:rsidR="002E4FC3" w:rsidRPr="00425DD4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f </w:t>
            </w:r>
            <w:r w:rsidR="002E4FC3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listed for a </w:t>
            </w:r>
            <w:r w:rsidR="004D70D2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leave to appeal hearing </w:t>
            </w:r>
            <w:r w:rsidR="008508EA" w:rsidRPr="00511BD4">
              <w:rPr>
                <w:rFonts w:asciiTheme="minorHAnsi" w:hAnsiTheme="minorHAnsi" w:cstheme="minorHAnsi"/>
                <w:b/>
              </w:rPr>
              <w:t>/</w:t>
            </w:r>
            <w:r w:rsidR="002E4FC3">
              <w:t xml:space="preserve"> </w:t>
            </w:r>
            <w:r w:rsidR="008508EA" w:rsidRPr="00511BD4">
              <w:rPr>
                <w:i/>
              </w:rPr>
              <w:t>the application for leave to appeal and the merits of the appeal concurrently</w:t>
            </w:r>
            <w:r w:rsidR="002E4FC3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display i</w:t>
            </w:r>
            <w:r w:rsidR="002E4FC3" w:rsidRPr="00425DD4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f </w:t>
            </w:r>
            <w:r w:rsidR="002E4FC3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listed for a </w:t>
            </w:r>
            <w:r w:rsidR="004D70D2">
              <w:rPr>
                <w:rFonts w:asciiTheme="minorHAnsi" w:hAnsiTheme="minorHAnsi" w:cstheme="minorHAnsi"/>
                <w:b/>
                <w:sz w:val="12"/>
                <w:szCs w:val="18"/>
              </w:rPr>
              <w:t>leave to appeal and merit of appeal hearing</w:t>
            </w:r>
            <w:r w:rsidR="002E4FC3" w:rsidRPr="00511BD4">
              <w:rPr>
                <w:rFonts w:asciiTheme="minorHAnsi" w:hAnsiTheme="minorHAnsi" w:cstheme="minorHAnsi"/>
              </w:rPr>
              <w:t>]</w:t>
            </w:r>
            <w:r w:rsidR="002E4FC3">
              <w:rPr>
                <w:i/>
              </w:rPr>
              <w:t>.</w:t>
            </w:r>
            <w:r w:rsidR="008508EA" w:rsidRPr="00425DD4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</w:t>
            </w:r>
          </w:p>
          <w:p w14:paraId="28EFBC38" w14:textId="77777777" w:rsidR="004D70D2" w:rsidRDefault="00A72682" w:rsidP="0063598B">
            <w:pPr>
              <w:spacing w:before="120" w:line="276" w:lineRule="auto"/>
              <w:ind w:right="17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If there is no attendance by or on behalf of a party, the Court may proceed to make orders without further warning.</w:t>
            </w:r>
          </w:p>
          <w:p w14:paraId="1014768E" w14:textId="77777777" w:rsidR="004D70D2" w:rsidRDefault="004D70D2" w:rsidP="0063598B">
            <w:pPr>
              <w:spacing w:before="120" w:line="276" w:lineRule="auto"/>
              <w:ind w:right="170"/>
              <w:jc w:val="left"/>
              <w:rPr>
                <w:rFonts w:cs="Arial"/>
              </w:rPr>
            </w:pPr>
            <w:r w:rsidRPr="00EF7D63">
              <w:rPr>
                <w:rFonts w:cs="Arial"/>
              </w:rPr>
              <w:t>If you need an interpreter, you must advise the Court immediately of the language and dialect you require.</w:t>
            </w:r>
          </w:p>
          <w:p w14:paraId="7C14E0A0" w14:textId="77777777" w:rsidR="004D70D2" w:rsidRPr="004D13F0" w:rsidRDefault="004D70D2" w:rsidP="00511BD4">
            <w:pPr>
              <w:spacing w:before="120"/>
              <w:ind w:right="170"/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7E237433" w14:textId="77777777" w:rsidR="00F820BB" w:rsidRPr="00EF7D63" w:rsidRDefault="00F820BB" w:rsidP="001A32A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sectPr w:rsidR="00F820BB" w:rsidRPr="00EF7D63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0385" w14:textId="77777777" w:rsidR="00FB490A" w:rsidRDefault="00FB490A" w:rsidP="00F437EE">
      <w:r>
        <w:separator/>
      </w:r>
    </w:p>
  </w:endnote>
  <w:endnote w:type="continuationSeparator" w:id="0">
    <w:p w14:paraId="4CB2452E" w14:textId="77777777" w:rsidR="00FB490A" w:rsidRDefault="00FB490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1E50" w14:textId="77777777" w:rsidR="00FB490A" w:rsidRDefault="00FB490A" w:rsidP="00F437EE">
      <w:r>
        <w:separator/>
      </w:r>
    </w:p>
  </w:footnote>
  <w:footnote w:type="continuationSeparator" w:id="0">
    <w:p w14:paraId="7C891671" w14:textId="77777777" w:rsidR="00FB490A" w:rsidRDefault="00FB490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A624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6793" w14:textId="3C17A7F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15B49">
      <w:rPr>
        <w:lang w:val="en-US"/>
      </w:rPr>
      <w:t>19</w:t>
    </w:r>
    <w:r w:rsidR="003C1F95">
      <w:rPr>
        <w:lang w:val="en-US"/>
      </w:rPr>
      <w:t>7</w:t>
    </w:r>
  </w:p>
  <w:p w14:paraId="58CD3F94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779368C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550CEE0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C15480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1EBB85CF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02E520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1C0DC7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579B6A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0041B8B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74572AF3" w14:textId="77777777" w:rsidR="00D8606B" w:rsidRPr="00A25232" w:rsidRDefault="00D8606B" w:rsidP="00D8606B"/>
        <w:p w14:paraId="4F17A58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593576C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1A37C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4FDAFA2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1B090F4C" w14:textId="77777777" w:rsidR="00AE35EE" w:rsidRPr="00AE35EE" w:rsidRDefault="00AE35EE" w:rsidP="00AE35E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D8606B" w:rsidRPr="00A25232" w14:paraId="3E60904C" w14:textId="77777777" w:rsidTr="0014388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59C99D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23C5E48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79DC132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0AD8E89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6FEB58D1" w14:textId="77777777" w:rsidTr="0014388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198C957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414ED89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8D8C57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F1C5C8A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E171310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643539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2BB3F44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F4A3D"/>
    <w:multiLevelType w:val="hybridMultilevel"/>
    <w:tmpl w:val="2E5834F0"/>
    <w:lvl w:ilvl="0" w:tplc="5AA4D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CAD"/>
    <w:multiLevelType w:val="hybridMultilevel"/>
    <w:tmpl w:val="7FBA6A60"/>
    <w:lvl w:ilvl="0" w:tplc="56BCD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47426"/>
    <w:multiLevelType w:val="hybridMultilevel"/>
    <w:tmpl w:val="37948532"/>
    <w:lvl w:ilvl="0" w:tplc="55424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802AA"/>
    <w:multiLevelType w:val="hybridMultilevel"/>
    <w:tmpl w:val="B6EAC2EC"/>
    <w:lvl w:ilvl="0" w:tplc="64BCD9DE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1D20"/>
    <w:multiLevelType w:val="hybridMultilevel"/>
    <w:tmpl w:val="42F29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1"/>
  </w:num>
  <w:num w:numId="5">
    <w:abstractNumId w:val="5"/>
  </w:num>
  <w:num w:numId="6">
    <w:abstractNumId w:val="14"/>
  </w:num>
  <w:num w:numId="7">
    <w:abstractNumId w:val="13"/>
  </w:num>
  <w:num w:numId="8">
    <w:abstractNumId w:val="16"/>
  </w:num>
  <w:num w:numId="9">
    <w:abstractNumId w:val="24"/>
  </w:num>
  <w:num w:numId="10">
    <w:abstractNumId w:val="17"/>
  </w:num>
  <w:num w:numId="11">
    <w:abstractNumId w:val="27"/>
  </w:num>
  <w:num w:numId="12">
    <w:abstractNumId w:val="11"/>
  </w:num>
  <w:num w:numId="13">
    <w:abstractNumId w:val="0"/>
  </w:num>
  <w:num w:numId="14">
    <w:abstractNumId w:val="20"/>
  </w:num>
  <w:num w:numId="15">
    <w:abstractNumId w:val="12"/>
  </w:num>
  <w:num w:numId="16">
    <w:abstractNumId w:val="8"/>
  </w:num>
  <w:num w:numId="17">
    <w:abstractNumId w:val="1"/>
  </w:num>
  <w:num w:numId="18">
    <w:abstractNumId w:val="23"/>
  </w:num>
  <w:num w:numId="19">
    <w:abstractNumId w:val="4"/>
  </w:num>
  <w:num w:numId="20">
    <w:abstractNumId w:val="2"/>
  </w:num>
  <w:num w:numId="21">
    <w:abstractNumId w:val="3"/>
  </w:num>
  <w:num w:numId="22">
    <w:abstractNumId w:val="9"/>
  </w:num>
  <w:num w:numId="23">
    <w:abstractNumId w:val="22"/>
  </w:num>
  <w:num w:numId="24">
    <w:abstractNumId w:val="7"/>
  </w:num>
  <w:num w:numId="25">
    <w:abstractNumId w:val="26"/>
  </w:num>
  <w:num w:numId="26">
    <w:abstractNumId w:val="19"/>
  </w:num>
  <w:num w:numId="27">
    <w:abstractNumId w:val="25"/>
  </w:num>
  <w:num w:numId="2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3B4CE68-99A7-4335-B4DD-4E841B13C2B1}"/>
    <w:docVar w:name="dgnword-eventsink" w:val="58882016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9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32A2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2FE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2DD4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250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5600"/>
    <w:rsid w:val="002B00C4"/>
    <w:rsid w:val="002B1773"/>
    <w:rsid w:val="002B1A02"/>
    <w:rsid w:val="002B1E9D"/>
    <w:rsid w:val="002B1F46"/>
    <w:rsid w:val="002B2EF5"/>
    <w:rsid w:val="002B3212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4FC3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5B49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1F95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1CE0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0D2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1BD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0AAC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598B"/>
    <w:rsid w:val="00635C4E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757B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21FC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0E12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782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08E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FB4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47378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08E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202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3290"/>
    <w:rsid w:val="009F43BD"/>
    <w:rsid w:val="009F5497"/>
    <w:rsid w:val="009F6992"/>
    <w:rsid w:val="009F6C62"/>
    <w:rsid w:val="00A003E4"/>
    <w:rsid w:val="00A00512"/>
    <w:rsid w:val="00A03137"/>
    <w:rsid w:val="00A03558"/>
    <w:rsid w:val="00A03BD3"/>
    <w:rsid w:val="00A047DA"/>
    <w:rsid w:val="00A0789C"/>
    <w:rsid w:val="00A12EAE"/>
    <w:rsid w:val="00A1441C"/>
    <w:rsid w:val="00A15939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682"/>
    <w:rsid w:val="00A81455"/>
    <w:rsid w:val="00A8147B"/>
    <w:rsid w:val="00A8284F"/>
    <w:rsid w:val="00A83C1C"/>
    <w:rsid w:val="00A83D77"/>
    <w:rsid w:val="00A84513"/>
    <w:rsid w:val="00A85D3D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3B6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35EE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6E3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4488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15C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B24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5AD9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963"/>
    <w:rsid w:val="00CB3122"/>
    <w:rsid w:val="00CC1080"/>
    <w:rsid w:val="00CC10E0"/>
    <w:rsid w:val="00CC1923"/>
    <w:rsid w:val="00CC1F02"/>
    <w:rsid w:val="00CC23A7"/>
    <w:rsid w:val="00CC2D1C"/>
    <w:rsid w:val="00CC33A3"/>
    <w:rsid w:val="00CC3FAC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2FB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87575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1D7"/>
    <w:rsid w:val="00DD5E7A"/>
    <w:rsid w:val="00DD7CB3"/>
    <w:rsid w:val="00DD7FF0"/>
    <w:rsid w:val="00DE05B0"/>
    <w:rsid w:val="00DE0CAB"/>
    <w:rsid w:val="00DE12DA"/>
    <w:rsid w:val="00DE229A"/>
    <w:rsid w:val="00DE2E67"/>
    <w:rsid w:val="00DE7BF5"/>
    <w:rsid w:val="00DF07EF"/>
    <w:rsid w:val="00DF3032"/>
    <w:rsid w:val="00DF52CF"/>
    <w:rsid w:val="00DF5CEC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084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EF7D63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20BB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90A"/>
    <w:rsid w:val="00FB4D01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82DBE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22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96B24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1CE0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EDA073C-5075-4C02-B9C7-A3486E4B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197 Notice of Hearing of Application for Leave to Appeal</dc:title>
  <dc:subject/>
  <dc:creator>Courts Administration Authority</dc:creator>
  <cp:keywords>criminal; Forms</cp:keywords>
  <dc:description/>
  <cp:lastModifiedBy/>
  <cp:revision>1</cp:revision>
  <dcterms:created xsi:type="dcterms:W3CDTF">2021-02-15T04:31:00Z</dcterms:created>
  <dcterms:modified xsi:type="dcterms:W3CDTF">2022-08-11T01:24:00Z</dcterms:modified>
</cp:coreProperties>
</file>